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1" w:rsidRDefault="00C14D61" w:rsidP="00C14D61">
      <w:pPr>
        <w:pStyle w:val="Default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ΥΛΗ ΦΙΛΟΣΟΦΙΑΣ Β΄ ΛΥΚΕΙΟΥ 2017-18</w:t>
      </w:r>
    </w:p>
    <w:p w:rsidR="00C14D61" w:rsidRDefault="00C14D61" w:rsidP="00C14D61">
      <w:pPr>
        <w:pStyle w:val="Default"/>
        <w:rPr>
          <w:b/>
          <w:bCs/>
          <w:sz w:val="22"/>
          <w:szCs w:val="22"/>
          <w:lang w:val="el-GR"/>
        </w:rPr>
      </w:pPr>
    </w:p>
    <w:p w:rsidR="00C14D61" w:rsidRDefault="00C14D61" w:rsidP="00C14D61">
      <w:pPr>
        <w:pStyle w:val="Default"/>
        <w:rPr>
          <w:b/>
          <w:bCs/>
          <w:sz w:val="22"/>
          <w:szCs w:val="22"/>
          <w:lang w:val="el-GR"/>
        </w:rPr>
      </w:pP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ΚΕΦΑΛΑΙΟ 1: Ξεκινώντας από την απορία,</w:t>
      </w:r>
      <w:r>
        <w:rPr>
          <w:sz w:val="22"/>
          <w:szCs w:val="22"/>
          <w:lang w:val="el-GR"/>
        </w:rPr>
        <w:t xml:space="preserve"> σ. 18-19.</w:t>
      </w:r>
      <w:r>
        <w:rPr>
          <w:b/>
          <w:bCs/>
          <w:sz w:val="22"/>
          <w:szCs w:val="22"/>
          <w:lang w:val="el-GR"/>
        </w:rPr>
        <w:t xml:space="preserve"> </w:t>
      </w: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Ενότητα τρίτη</w:t>
      </w:r>
      <w:r>
        <w:rPr>
          <w:sz w:val="22"/>
          <w:szCs w:val="22"/>
          <w:lang w:val="el-GR"/>
        </w:rPr>
        <w:t xml:space="preserve">: Κλάδοι της φιλοσοφίας και επιστήμες. </w:t>
      </w:r>
    </w:p>
    <w:p w:rsidR="00C14D61" w:rsidRDefault="00C14D61" w:rsidP="00C14D61">
      <w:pPr>
        <w:pStyle w:val="Default"/>
        <w:rPr>
          <w:b/>
          <w:bCs/>
          <w:sz w:val="22"/>
          <w:szCs w:val="22"/>
          <w:lang w:val="el-GR"/>
        </w:rPr>
      </w:pP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ΚΕΦΑΛΑΙΟ 2: Κατανοώντας τα πράγματα, </w:t>
      </w:r>
      <w:r>
        <w:rPr>
          <w:sz w:val="22"/>
          <w:szCs w:val="22"/>
          <w:lang w:val="el-GR"/>
        </w:rPr>
        <w:t>σ. 53-55.</w:t>
      </w:r>
      <w:r>
        <w:rPr>
          <w:b/>
          <w:bCs/>
          <w:sz w:val="22"/>
          <w:szCs w:val="22"/>
          <w:lang w:val="el-GR"/>
        </w:rPr>
        <w:t xml:space="preserve"> </w:t>
      </w: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Ενότητα πέμπτη</w:t>
      </w:r>
      <w:r>
        <w:rPr>
          <w:sz w:val="22"/>
          <w:szCs w:val="22"/>
          <w:lang w:val="el-GR"/>
        </w:rPr>
        <w:t>: Αριστοτελική λογική: 1. Έννοιες (</w:t>
      </w:r>
      <w:r>
        <w:rPr>
          <w:b/>
          <w:bCs/>
          <w:sz w:val="22"/>
          <w:szCs w:val="22"/>
          <w:lang w:val="el-GR"/>
        </w:rPr>
        <w:t>μόνο</w:t>
      </w:r>
      <w:r>
        <w:rPr>
          <w:sz w:val="22"/>
          <w:szCs w:val="22"/>
          <w:lang w:val="el-GR"/>
        </w:rPr>
        <w:t>: πλάτος – βάθος έννοιας, γένος – είδος έννοιας, ειδοποιός διαφορά) 3. Συλλογισμοί (</w:t>
      </w:r>
      <w:r>
        <w:rPr>
          <w:b/>
          <w:bCs/>
          <w:sz w:val="22"/>
          <w:szCs w:val="22"/>
          <w:lang w:val="el-GR"/>
        </w:rPr>
        <w:t>μόνο</w:t>
      </w:r>
      <w:r>
        <w:rPr>
          <w:sz w:val="22"/>
          <w:szCs w:val="22"/>
          <w:lang w:val="el-GR"/>
        </w:rPr>
        <w:t>: ελάσσων όρος, μείζων όρος, μέσος όρος, προκείμενες, συμπέρασμα).</w:t>
      </w:r>
    </w:p>
    <w:p w:rsidR="00C14D61" w:rsidRDefault="00C14D61" w:rsidP="00C14D61">
      <w:pPr>
        <w:pStyle w:val="Default"/>
        <w:rPr>
          <w:b/>
          <w:bCs/>
          <w:i/>
          <w:iCs/>
          <w:sz w:val="22"/>
          <w:szCs w:val="22"/>
          <w:lang w:val="el-GR"/>
        </w:rPr>
      </w:pP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ΚΕΦΑΛΑΙΟ 2: Κατανοώντας τα πράγματα,</w:t>
      </w:r>
      <w:r>
        <w:rPr>
          <w:sz w:val="22"/>
          <w:szCs w:val="22"/>
          <w:lang w:val="el-GR"/>
        </w:rPr>
        <w:t xml:space="preserve"> σ. 35-38.</w:t>
      </w:r>
      <w:r>
        <w:rPr>
          <w:b/>
          <w:bCs/>
          <w:sz w:val="22"/>
          <w:szCs w:val="22"/>
          <w:lang w:val="el-GR"/>
        </w:rPr>
        <w:t xml:space="preserve"> </w:t>
      </w: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Ενότητα δεύτερη</w:t>
      </w:r>
      <w:r>
        <w:rPr>
          <w:sz w:val="22"/>
          <w:szCs w:val="22"/>
          <w:lang w:val="el-GR"/>
        </w:rPr>
        <w:t>: 1. Λέξεις, νόημα και καθολικές έννοιες (</w:t>
      </w:r>
      <w:r>
        <w:rPr>
          <w:b/>
          <w:bCs/>
          <w:sz w:val="22"/>
          <w:szCs w:val="22"/>
          <w:lang w:val="el-GR"/>
        </w:rPr>
        <w:t>μόνο</w:t>
      </w:r>
      <w:r>
        <w:rPr>
          <w:sz w:val="22"/>
          <w:szCs w:val="22"/>
          <w:lang w:val="el-GR"/>
        </w:rPr>
        <w:t>: ιδέες, δυϊσμός, καθόλου-καθολικές έννοιες), 2. Οι καθολικές έννοιες, (Ο Πλάτων και ο Αριστοτέλης για την πηγή της γνώσης).</w:t>
      </w:r>
    </w:p>
    <w:p w:rsidR="00C14D61" w:rsidRDefault="00C14D61" w:rsidP="00C14D61">
      <w:pPr>
        <w:pStyle w:val="Default"/>
        <w:rPr>
          <w:b/>
          <w:bCs/>
          <w:sz w:val="22"/>
          <w:szCs w:val="22"/>
          <w:lang w:val="el-GR"/>
        </w:rPr>
      </w:pP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ΚΕΦΑΛΑΙΟ 3: Αναζητώντας τη γνώση, </w:t>
      </w:r>
      <w:r>
        <w:rPr>
          <w:sz w:val="22"/>
          <w:szCs w:val="22"/>
          <w:lang w:val="el-GR"/>
        </w:rPr>
        <w:t xml:space="preserve">σ. 79-83. </w:t>
      </w: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Ενότητα Τρίτη.</w:t>
      </w:r>
      <w:r>
        <w:rPr>
          <w:sz w:val="22"/>
          <w:szCs w:val="22"/>
          <w:lang w:val="el-GR"/>
        </w:rPr>
        <w:t xml:space="preserve"> Μόνο Ορισμοί: Ορθολογισμός, </w:t>
      </w:r>
      <w:r>
        <w:rPr>
          <w:sz w:val="22"/>
          <w:szCs w:val="22"/>
        </w:rPr>
        <w:t>a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priori</w:t>
      </w:r>
      <w:r>
        <w:rPr>
          <w:sz w:val="22"/>
          <w:szCs w:val="22"/>
          <w:lang w:val="el-GR"/>
        </w:rPr>
        <w:t xml:space="preserve">/προεμπειρική γνώση, θεωρία της ανάμνησης (Πλάτων)), εμπειρισμός, στοιχειώδεις πεποιθήσεις/ιδέες, πρωταρχική γνώση, επαγωγή (Αριστοτέλης). </w:t>
      </w:r>
    </w:p>
    <w:p w:rsidR="00C14D61" w:rsidRDefault="00C14D61" w:rsidP="00C14D61">
      <w:pPr>
        <w:pStyle w:val="Default"/>
        <w:rPr>
          <w:b/>
          <w:bCs/>
          <w:i/>
          <w:iCs/>
          <w:sz w:val="22"/>
          <w:szCs w:val="22"/>
          <w:lang w:val="el-GR"/>
        </w:rPr>
      </w:pP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ΚΕΦΑΛΑΙΟ 6: Αξιολογώντας την πράξη, </w:t>
      </w:r>
      <w:r>
        <w:rPr>
          <w:sz w:val="22"/>
          <w:szCs w:val="22"/>
          <w:lang w:val="el-GR"/>
        </w:rPr>
        <w:t>σ. 141-146, 150-155, 159-160.</w:t>
      </w: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Ενότητα πρώτη</w:t>
      </w:r>
      <w:r>
        <w:rPr>
          <w:sz w:val="22"/>
          <w:szCs w:val="22"/>
          <w:lang w:val="el-GR"/>
        </w:rPr>
        <w:t xml:space="preserve">: Αναζήτηση κριτηρίου ηθικής ορθότητας (ωφελιμιστική ηθική, καντιανή ηθική, </w:t>
      </w:r>
      <w:proofErr w:type="spellStart"/>
      <w:r>
        <w:rPr>
          <w:sz w:val="22"/>
          <w:szCs w:val="22"/>
          <w:lang w:val="el-GR"/>
        </w:rPr>
        <w:t>αρετολογική</w:t>
      </w:r>
      <w:proofErr w:type="spellEnd"/>
      <w:r>
        <w:rPr>
          <w:sz w:val="22"/>
          <w:szCs w:val="22"/>
          <w:lang w:val="el-GR"/>
        </w:rPr>
        <w:t xml:space="preserve"> ηθική-Αριστοτέλης). </w:t>
      </w: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Ενότητα δεύτερη</w:t>
      </w:r>
      <w:r>
        <w:rPr>
          <w:sz w:val="22"/>
          <w:szCs w:val="22"/>
          <w:lang w:val="el-GR"/>
        </w:rPr>
        <w:t xml:space="preserve">: Απορίες και ενστάσεις για τη δυνατότητα ηθικής σκέψης και πράξης. </w:t>
      </w:r>
    </w:p>
    <w:p w:rsidR="00C14D61" w:rsidRDefault="00C14D61" w:rsidP="00C14D61">
      <w:pPr>
        <w:pStyle w:val="Default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el-GR"/>
        </w:rPr>
        <w:t>Ενότητα τρίτη</w:t>
      </w:r>
      <w:r>
        <w:rPr>
          <w:sz w:val="22"/>
          <w:szCs w:val="22"/>
          <w:lang w:val="el-GR"/>
        </w:rPr>
        <w:t>: Η δικαιολόγηση της ηθικής στάσης ζωής.</w:t>
      </w:r>
    </w:p>
    <w:p w:rsidR="00C14D61" w:rsidRDefault="00C14D61" w:rsidP="00C14D61">
      <w:pPr>
        <w:pStyle w:val="Default"/>
        <w:rPr>
          <w:b/>
          <w:bCs/>
          <w:sz w:val="22"/>
          <w:szCs w:val="22"/>
          <w:lang w:val="fr-FR"/>
        </w:rPr>
      </w:pP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ΚΕΦΑΛΑΙΟ 7: </w:t>
      </w:r>
      <w:proofErr w:type="spellStart"/>
      <w:r>
        <w:rPr>
          <w:b/>
          <w:bCs/>
          <w:sz w:val="22"/>
          <w:szCs w:val="22"/>
          <w:lang w:val="el-GR"/>
        </w:rPr>
        <w:t>Ορίζ</w:t>
      </w:r>
      <w:proofErr w:type="spellEnd"/>
      <w:r>
        <w:rPr>
          <w:b/>
          <w:bCs/>
          <w:sz w:val="22"/>
          <w:szCs w:val="22"/>
        </w:rPr>
        <w:t>o</w:t>
      </w:r>
      <w:proofErr w:type="spellStart"/>
      <w:r>
        <w:rPr>
          <w:b/>
          <w:bCs/>
          <w:sz w:val="22"/>
          <w:szCs w:val="22"/>
          <w:lang w:val="el-GR"/>
        </w:rPr>
        <w:t>ντας</w:t>
      </w:r>
      <w:proofErr w:type="spellEnd"/>
      <w:r>
        <w:rPr>
          <w:b/>
          <w:bCs/>
          <w:sz w:val="22"/>
          <w:szCs w:val="22"/>
          <w:lang w:val="el-GR"/>
        </w:rPr>
        <w:t xml:space="preserve"> το δίκαιο, </w:t>
      </w:r>
      <w:r>
        <w:rPr>
          <w:sz w:val="22"/>
          <w:szCs w:val="22"/>
          <w:lang w:val="el-GR"/>
        </w:rPr>
        <w:t>σ. 169-171, 174.</w:t>
      </w: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Ενότητα πρώτη: </w:t>
      </w:r>
      <w:r>
        <w:rPr>
          <w:sz w:val="22"/>
          <w:szCs w:val="22"/>
          <w:lang w:val="el-GR"/>
        </w:rPr>
        <w:t xml:space="preserve">Μορφές πολιτικής οργάνωσης των ανθρώπινων κοινωνιών. </w:t>
      </w:r>
    </w:p>
    <w:p w:rsidR="00C14D61" w:rsidRDefault="00C14D61" w:rsidP="00C14D61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Ενότητα δεύτερη</w:t>
      </w:r>
      <w:r>
        <w:rPr>
          <w:sz w:val="22"/>
          <w:szCs w:val="22"/>
          <w:lang w:val="el-GR"/>
        </w:rPr>
        <w:t>: Το Κοινωνικό συμβόλαιο.</w:t>
      </w:r>
      <w:r>
        <w:rPr>
          <w:b/>
          <w:bCs/>
          <w:sz w:val="22"/>
          <w:szCs w:val="22"/>
          <w:lang w:val="el-GR"/>
        </w:rPr>
        <w:t xml:space="preserve"> </w:t>
      </w:r>
    </w:p>
    <w:p w:rsidR="00DE53C1" w:rsidRDefault="00DE53C1"/>
    <w:p w:rsidR="00C14D61" w:rsidRPr="00C14D61" w:rsidRDefault="00C14D61">
      <w:pPr>
        <w:rPr>
          <w:u w:val="single"/>
        </w:rPr>
      </w:pPr>
      <w:r w:rsidRPr="00C14D61">
        <w:rPr>
          <w:u w:val="single"/>
        </w:rPr>
        <w:t>Οι Διδάσκοντες</w:t>
      </w:r>
    </w:p>
    <w:p w:rsidR="00C14D61" w:rsidRDefault="00C14D61">
      <w:r>
        <w:t xml:space="preserve">Ν. </w:t>
      </w:r>
      <w:proofErr w:type="spellStart"/>
      <w:r>
        <w:t>Κουτρούμπας</w:t>
      </w:r>
      <w:proofErr w:type="spellEnd"/>
    </w:p>
    <w:p w:rsidR="00C14D61" w:rsidRDefault="00C14D61">
      <w:r>
        <w:t>Μ. Πάγκαλος</w:t>
      </w:r>
    </w:p>
    <w:p w:rsidR="00C14D61" w:rsidRDefault="00C14D61">
      <w:r>
        <w:t>Μ. Στεφάνου</w:t>
      </w:r>
    </w:p>
    <w:sectPr w:rsidR="00C14D61" w:rsidSect="00DE53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14D61"/>
    <w:rsid w:val="00A5552E"/>
    <w:rsid w:val="00C14D61"/>
    <w:rsid w:val="00DE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D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2018-06-03T15:06:00Z</dcterms:created>
  <dcterms:modified xsi:type="dcterms:W3CDTF">2018-06-03T15:09:00Z</dcterms:modified>
</cp:coreProperties>
</file>